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B43DC3">
      <w:pPr>
        <w:tabs>
          <w:tab w:val="right" w:pos="8364"/>
        </w:tabs>
        <w:adjustRightInd w:val="0"/>
        <w:snapToGrid w:val="0"/>
        <w:spacing w:before="65" w:beforeLines="20"/>
        <w:rPr>
          <w:color w:val="FF0000"/>
        </w:rPr>
      </w:pPr>
      <w:r>
        <w:rPr>
          <w:rFonts w:hint="eastAsia"/>
          <w:color w:val="FF0000"/>
        </w:rPr>
        <w:t>提案内容：</w:t>
      </w:r>
    </w:p>
    <w:p w14:paraId="43067034">
      <w:pPr>
        <w:spacing w:before="65"/>
        <w:jc w:val="center"/>
        <w:rPr>
          <w:rFonts w:ascii="黑体" w:hAnsi="黑体" w:eastAsia="黑体"/>
          <w:b/>
          <w:sz w:val="44"/>
          <w:szCs w:val="44"/>
        </w:rPr>
      </w:pPr>
      <w:bookmarkStart w:id="0" w:name="casetitle2"/>
      <w:r>
        <w:rPr>
          <w:rFonts w:ascii="黑体" w:hAnsi="黑体" w:eastAsia="黑体"/>
          <w:b/>
          <w:sz w:val="44"/>
          <w:szCs w:val="44"/>
        </w:rPr>
        <w:t>关于以系统创新思路促进乡村农文旅的深度融合发展的提案</w:t>
      </w:r>
      <w:bookmarkEnd w:id="0"/>
    </w:p>
    <w:p w14:paraId="77DB58B7">
      <w:pPr>
        <w:spacing w:before="65"/>
        <w:jc w:val="center"/>
        <w:rPr>
          <w:rFonts w:ascii="黑体" w:hAnsi="黑体" w:eastAsia="黑体"/>
          <w:b/>
          <w:sz w:val="44"/>
          <w:szCs w:val="44"/>
        </w:rPr>
      </w:pPr>
    </w:p>
    <w:p w14:paraId="33FDB9CD">
      <w:pPr>
        <w:spacing w:before="65"/>
        <w:rPr>
          <w:rFonts w:ascii="黑体" w:hAnsi="黑体" w:eastAsia="黑体"/>
          <w:b/>
          <w:sz w:val="44"/>
          <w:szCs w:val="44"/>
        </w:rPr>
      </w:pPr>
      <w:bookmarkStart w:id="1" w:name="_GoBack"/>
      <w:bookmarkEnd w:id="1"/>
    </w:p>
    <w:p w14:paraId="4784316B">
      <w:pPr>
        <w:pStyle w:val="16"/>
        <w:rPr>
          <w:rStyle w:val="7"/>
          <w:rFonts w:asciiTheme="minorHAnsi" w:hAnsiTheme="minorHAnsi" w:eastAsiaTheme="minorEastAsia" w:cstheme="minorBidi"/>
        </w:rPr>
      </w:pPr>
      <w:r>
        <w:rPr>
          <w:rStyle w:val="7"/>
          <w:rFonts w:ascii="宋体" w:hAnsi="宋体" w:eastAsia="宋体" w:cs="宋体"/>
          <w:b/>
          <w:color w:val="FF0000"/>
          <w:sz w:val="36"/>
        </w:rPr>
        <w:t>※背景情况※</w:t>
      </w:r>
    </w:p>
    <w:p w14:paraId="20DB7A7E">
      <w:pPr>
        <w:pStyle w:val="16"/>
        <w:keepNext w:val="0"/>
        <w:keepLines w:val="0"/>
        <w:pageBreakBefore w:val="0"/>
        <w:widowControl w:val="0"/>
        <w:kinsoku/>
        <w:wordWrap/>
        <w:overflowPunct/>
        <w:topLinePunct w:val="0"/>
        <w:autoSpaceDE/>
        <w:autoSpaceDN/>
        <w:bidi w:val="0"/>
        <w:adjustRightInd/>
        <w:snapToGrid/>
        <w:ind w:firstLine="640" w:firstLineChars="200"/>
        <w:textAlignment w:val="auto"/>
        <w:rPr>
          <w:rStyle w:val="7"/>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rPr>
        <w:t>乡村旅游是乡村文化资源开发的主要方式，是赋予乡村文化资源多元价值的重要途径、更是乡村产业的重要组成部分之一。一些以优质资源带动的融合餐饮、住宿、休闲、康养的乡村农文旅发展模式获得一定的成功，为所在的村镇带来较好的收入，年轻人回乡创业、守业的增多。然而，一方面有旅游资源和产业资源的村镇面临服务、文化产业的升级发展的难题，另一方面大多数资源普通的乡村面临很大的发展问题和困境。因此，总结提炼推广长三角发达地区的典型模式，对进一步放大乡村优质资源促进农文旅商深度融合发展具有现实意义。</w:t>
      </w:r>
    </w:p>
    <w:p w14:paraId="6C408E60">
      <w:pPr>
        <w:pStyle w:val="16"/>
        <w:rPr>
          <w:rStyle w:val="7"/>
          <w:rFonts w:asciiTheme="minorHAnsi" w:hAnsiTheme="minorHAnsi" w:eastAsiaTheme="minorEastAsia" w:cstheme="minorBidi"/>
        </w:rPr>
      </w:pPr>
      <w:r>
        <w:rPr>
          <w:rStyle w:val="7"/>
          <w:rFonts w:ascii="宋体" w:hAnsi="宋体" w:eastAsia="宋体" w:cs="宋体"/>
          <w:b/>
          <w:color w:val="FF0000"/>
          <w:sz w:val="36"/>
        </w:rPr>
        <w:t>――――――――――――――――――――――</w:t>
      </w:r>
    </w:p>
    <w:p w14:paraId="3D2EC066">
      <w:pPr>
        <w:pStyle w:val="16"/>
        <w:rPr>
          <w:rStyle w:val="7"/>
          <w:rFonts w:asciiTheme="minorHAnsi" w:hAnsiTheme="minorHAnsi" w:eastAsiaTheme="minorEastAsia" w:cstheme="minorBidi"/>
        </w:rPr>
      </w:pPr>
      <w:r>
        <w:rPr>
          <w:rStyle w:val="7"/>
          <w:rFonts w:ascii="宋体" w:hAnsi="宋体" w:eastAsia="宋体" w:cs="宋体"/>
          <w:b/>
          <w:color w:val="FF0000"/>
          <w:sz w:val="36"/>
        </w:rPr>
        <w:t>※问题及分析※</w:t>
      </w:r>
    </w:p>
    <w:p w14:paraId="3652EC80">
      <w:pPr>
        <w:pStyle w:val="16"/>
        <w:keepNext w:val="0"/>
        <w:keepLines w:val="0"/>
        <w:pageBreakBefore w:val="0"/>
        <w:widowControl w:val="0"/>
        <w:kinsoku/>
        <w:wordWrap/>
        <w:overflowPunct/>
        <w:topLinePunct w:val="0"/>
        <w:autoSpaceDE/>
        <w:autoSpaceDN/>
        <w:bidi w:val="0"/>
        <w:adjustRightInd/>
        <w:snapToGrid/>
        <w:ind w:firstLine="640" w:firstLineChars="200"/>
        <w:textAlignment w:val="auto"/>
        <w:rPr>
          <w:rStyle w:val="7"/>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rPr>
        <w:t>目前长三角地区的农村普遍存在产业空心化、村庄空巢化、农民老龄化、资本不足、人才短缺、土地开发有限、劳动力外流等问题，无力支撑乡村文旅产业高质量发展。外部人才资源、资金、新的理念和方法介入的难度较高。导致：</w:t>
      </w:r>
    </w:p>
    <w:p w14:paraId="3C41EDC6">
      <w:pPr>
        <w:pStyle w:val="16"/>
        <w:keepNext w:val="0"/>
        <w:keepLines w:val="0"/>
        <w:pageBreakBefore w:val="0"/>
        <w:widowControl w:val="0"/>
        <w:numPr>
          <w:ilvl w:val="0"/>
          <w:numId w:val="1"/>
        </w:numPr>
        <w:kinsoku/>
        <w:wordWrap/>
        <w:overflowPunct/>
        <w:topLinePunct w:val="0"/>
        <w:autoSpaceDE/>
        <w:autoSpaceDN/>
        <w:bidi w:val="0"/>
        <w:adjustRightInd/>
        <w:snapToGrid/>
        <w:ind w:firstLine="643" w:firstLineChars="200"/>
        <w:textAlignment w:val="auto"/>
        <w:rPr>
          <w:rStyle w:val="7"/>
          <w:rFonts w:hint="eastAsia" w:ascii="仿宋_GB2312" w:hAnsi="仿宋_GB2312" w:eastAsia="仿宋_GB2312" w:cs="仿宋_GB2312"/>
          <w:sz w:val="32"/>
          <w:szCs w:val="32"/>
        </w:rPr>
      </w:pPr>
      <w:r>
        <w:rPr>
          <w:rStyle w:val="7"/>
          <w:rFonts w:hint="eastAsia" w:ascii="楷体_GB2312" w:hAnsi="楷体_GB2312" w:eastAsia="楷体_GB2312" w:cs="楷体_GB2312"/>
          <w:b/>
          <w:bCs/>
          <w:sz w:val="32"/>
          <w:szCs w:val="32"/>
        </w:rPr>
        <w:t>旅游产业结构雷同</w:t>
      </w:r>
      <w:r>
        <w:rPr>
          <w:rStyle w:val="7"/>
          <w:rFonts w:hint="eastAsia" w:ascii="楷体_GB2312" w:hAnsi="楷体_GB2312" w:eastAsia="楷体_GB2312" w:cs="楷体_GB2312"/>
          <w:b/>
          <w:bCs/>
          <w:sz w:val="32"/>
          <w:szCs w:val="32"/>
          <w:lang w:eastAsia="zh-CN"/>
        </w:rPr>
        <w:t>。</w:t>
      </w:r>
      <w:r>
        <w:rPr>
          <w:rStyle w:val="7"/>
          <w:rFonts w:hint="eastAsia" w:ascii="仿宋_GB2312" w:hAnsi="仿宋_GB2312" w:eastAsia="仿宋_GB2312" w:cs="仿宋_GB2312"/>
          <w:sz w:val="32"/>
          <w:szCs w:val="32"/>
        </w:rPr>
        <w:t>资源普通的乡村普遍存在业态单一、同质竞争、缺乏特色建设的规划、办法与手段的问题，无法形成整合特色和优势。</w:t>
      </w:r>
    </w:p>
    <w:p w14:paraId="2A44FFA5">
      <w:pPr>
        <w:pStyle w:val="16"/>
        <w:keepNext w:val="0"/>
        <w:keepLines w:val="0"/>
        <w:pageBreakBefore w:val="0"/>
        <w:widowControl w:val="0"/>
        <w:numPr>
          <w:ilvl w:val="0"/>
          <w:numId w:val="1"/>
        </w:numPr>
        <w:kinsoku/>
        <w:wordWrap/>
        <w:overflowPunct/>
        <w:topLinePunct w:val="0"/>
        <w:autoSpaceDE/>
        <w:autoSpaceDN/>
        <w:bidi w:val="0"/>
        <w:adjustRightInd/>
        <w:snapToGrid/>
        <w:ind w:firstLine="643" w:firstLineChars="200"/>
        <w:textAlignment w:val="auto"/>
        <w:rPr>
          <w:rStyle w:val="7"/>
          <w:rFonts w:hint="eastAsia" w:ascii="仿宋_GB2312" w:hAnsi="仿宋_GB2312" w:eastAsia="仿宋_GB2312" w:cs="仿宋_GB2312"/>
          <w:sz w:val="32"/>
          <w:szCs w:val="32"/>
        </w:rPr>
      </w:pPr>
      <w:r>
        <w:rPr>
          <w:rStyle w:val="7"/>
          <w:rFonts w:hint="eastAsia" w:ascii="楷体_GB2312" w:hAnsi="楷体_GB2312" w:eastAsia="楷体_GB2312" w:cs="楷体_GB2312"/>
          <w:b/>
          <w:bCs/>
          <w:sz w:val="32"/>
          <w:szCs w:val="32"/>
        </w:rPr>
        <w:t>服务配套与管理能力不足。</w:t>
      </w:r>
      <w:r>
        <w:rPr>
          <w:rStyle w:val="7"/>
          <w:rFonts w:hint="eastAsia" w:ascii="仿宋_GB2312" w:hAnsi="仿宋_GB2312" w:eastAsia="仿宋_GB2312" w:cs="仿宋_GB2312"/>
          <w:sz w:val="32"/>
          <w:szCs w:val="32"/>
        </w:rPr>
        <w:t>旅游产业配套设施的建设和服务人员方面明显不足，如农产品供给、加工、外协、服务等文旅系统环节缺乏或薄弱，现代互联网技术应用和统筹管理能力较差等。这些限制了文旅产业的发展空间。</w:t>
      </w:r>
    </w:p>
    <w:p w14:paraId="292952B2">
      <w:pPr>
        <w:pStyle w:val="16"/>
        <w:keepNext w:val="0"/>
        <w:keepLines w:val="0"/>
        <w:pageBreakBefore w:val="0"/>
        <w:widowControl w:val="0"/>
        <w:numPr>
          <w:ilvl w:val="0"/>
          <w:numId w:val="1"/>
        </w:numPr>
        <w:kinsoku/>
        <w:wordWrap/>
        <w:overflowPunct/>
        <w:topLinePunct w:val="0"/>
        <w:autoSpaceDE/>
        <w:autoSpaceDN/>
        <w:bidi w:val="0"/>
        <w:adjustRightInd/>
        <w:snapToGrid/>
        <w:ind w:firstLine="643" w:firstLineChars="200"/>
        <w:textAlignment w:val="auto"/>
        <w:rPr>
          <w:rStyle w:val="7"/>
          <w:rFonts w:hint="eastAsia" w:ascii="仿宋_GB2312" w:hAnsi="仿宋_GB2312" w:eastAsia="仿宋_GB2312" w:cs="仿宋_GB2312"/>
          <w:sz w:val="32"/>
          <w:szCs w:val="32"/>
        </w:rPr>
      </w:pPr>
      <w:r>
        <w:rPr>
          <w:rStyle w:val="7"/>
          <w:rFonts w:hint="eastAsia" w:ascii="楷体_GB2312" w:hAnsi="楷体_GB2312" w:eastAsia="楷体_GB2312" w:cs="楷体_GB2312"/>
          <w:b/>
          <w:bCs/>
          <w:sz w:val="32"/>
          <w:szCs w:val="32"/>
        </w:rPr>
        <w:t>发展机制和法律保障不健全</w:t>
      </w:r>
      <w:r>
        <w:rPr>
          <w:rStyle w:val="7"/>
          <w:rFonts w:hint="eastAsia" w:ascii="楷体_GB2312" w:hAnsi="楷体_GB2312" w:eastAsia="楷体_GB2312" w:cs="楷体_GB2312"/>
          <w:b/>
          <w:bCs/>
          <w:sz w:val="32"/>
          <w:szCs w:val="32"/>
          <w:lang w:eastAsia="zh-CN"/>
        </w:rPr>
        <w:t>。</w:t>
      </w:r>
      <w:r>
        <w:rPr>
          <w:rStyle w:val="7"/>
          <w:rFonts w:hint="eastAsia" w:ascii="仿宋_GB2312" w:hAnsi="仿宋_GB2312" w:eastAsia="仿宋_GB2312" w:cs="仿宋_GB2312"/>
          <w:sz w:val="32"/>
          <w:szCs w:val="32"/>
        </w:rPr>
        <w:t>不少开发商以搞乡村旅游和康养为名，以圈地和牟利为唯一目的；乡村盲目引资、盲目开发，使得自然环境、传统建筑、民俗民风、农事传承遭到了重创，农民的利益也没有得到实质性的保障。一些投资企业进入后权益得不到保障造成半途而废，严重破坏了营商环境。另外农村面子工程相当多，这导致村里公共资金流失严重。</w:t>
      </w:r>
    </w:p>
    <w:p w14:paraId="328FE0AD">
      <w:pPr>
        <w:pStyle w:val="16"/>
        <w:keepNext w:val="0"/>
        <w:keepLines w:val="0"/>
        <w:pageBreakBefore w:val="0"/>
        <w:widowControl w:val="0"/>
        <w:numPr>
          <w:ilvl w:val="0"/>
          <w:numId w:val="1"/>
        </w:numPr>
        <w:kinsoku/>
        <w:wordWrap/>
        <w:overflowPunct/>
        <w:topLinePunct w:val="0"/>
        <w:autoSpaceDE/>
        <w:autoSpaceDN/>
        <w:bidi w:val="0"/>
        <w:adjustRightInd/>
        <w:snapToGrid/>
        <w:ind w:firstLine="643" w:firstLineChars="200"/>
        <w:textAlignment w:val="auto"/>
        <w:rPr>
          <w:rStyle w:val="7"/>
          <w:rFonts w:hint="eastAsia" w:ascii="仿宋_GB2312" w:hAnsi="仿宋_GB2312" w:eastAsia="仿宋_GB2312" w:cs="仿宋_GB2312"/>
          <w:sz w:val="32"/>
          <w:szCs w:val="32"/>
        </w:rPr>
      </w:pPr>
      <w:r>
        <w:rPr>
          <w:rStyle w:val="7"/>
          <w:rFonts w:hint="eastAsia" w:ascii="楷体_GB2312" w:hAnsi="楷体_GB2312" w:eastAsia="楷体_GB2312" w:cs="楷体_GB2312"/>
          <w:b/>
          <w:bCs/>
          <w:sz w:val="32"/>
          <w:szCs w:val="32"/>
        </w:rPr>
        <w:t>用地问题制约产业发展。</w:t>
      </w:r>
      <w:r>
        <w:rPr>
          <w:rStyle w:val="7"/>
          <w:rFonts w:hint="eastAsia" w:ascii="仿宋_GB2312" w:hAnsi="仿宋_GB2312" w:eastAsia="仿宋_GB2312" w:cs="仿宋_GB2312"/>
          <w:sz w:val="32"/>
          <w:szCs w:val="32"/>
        </w:rPr>
        <w:t>目前，大多“农文旅”项目停留在观光、采摘、赏花、垂钓等传统项目上，受土地限制，新项目落地难，导致乡村旅游消费水平不高。</w:t>
      </w:r>
    </w:p>
    <w:p w14:paraId="24B22166">
      <w:pPr>
        <w:pStyle w:val="16"/>
        <w:rPr>
          <w:rStyle w:val="7"/>
          <w:rFonts w:asciiTheme="minorHAnsi" w:hAnsiTheme="minorHAnsi" w:eastAsiaTheme="minorEastAsia" w:cstheme="minorBidi"/>
        </w:rPr>
      </w:pPr>
      <w:r>
        <w:rPr>
          <w:rStyle w:val="7"/>
          <w:rFonts w:ascii="宋体" w:hAnsi="宋体" w:eastAsia="宋体" w:cs="宋体"/>
          <w:b/>
          <w:color w:val="FF0000"/>
          <w:sz w:val="36"/>
        </w:rPr>
        <w:t>――――――――――――――――――――――</w:t>
      </w:r>
    </w:p>
    <w:p w14:paraId="5180AE3F">
      <w:pPr>
        <w:pStyle w:val="16"/>
        <w:rPr>
          <w:rStyle w:val="7"/>
          <w:rFonts w:asciiTheme="minorHAnsi" w:hAnsiTheme="minorHAnsi" w:eastAsiaTheme="minorEastAsia" w:cstheme="minorBidi"/>
        </w:rPr>
      </w:pPr>
      <w:r>
        <w:rPr>
          <w:rStyle w:val="7"/>
          <w:rFonts w:ascii="宋体" w:hAnsi="宋体" w:eastAsia="宋体" w:cs="宋体"/>
          <w:b/>
          <w:color w:val="FF0000"/>
          <w:sz w:val="36"/>
        </w:rPr>
        <w:t>※建议※</w:t>
      </w:r>
    </w:p>
    <w:p w14:paraId="575DFD1D">
      <w:pPr>
        <w:pStyle w:val="16"/>
        <w:keepNext w:val="0"/>
        <w:keepLines w:val="0"/>
        <w:pageBreakBefore w:val="0"/>
        <w:widowControl w:val="0"/>
        <w:kinsoku/>
        <w:wordWrap/>
        <w:overflowPunct/>
        <w:topLinePunct w:val="0"/>
        <w:autoSpaceDE/>
        <w:autoSpaceDN/>
        <w:bidi w:val="0"/>
        <w:adjustRightInd/>
        <w:snapToGrid/>
        <w:ind w:firstLine="643" w:firstLineChars="200"/>
        <w:textAlignment w:val="auto"/>
        <w:rPr>
          <w:rStyle w:val="7"/>
          <w:rFonts w:hint="eastAsia" w:ascii="仿宋_GB2312" w:hAnsi="仿宋_GB2312" w:eastAsia="仿宋_GB2312" w:cs="仿宋_GB2312"/>
          <w:sz w:val="32"/>
          <w:szCs w:val="32"/>
        </w:rPr>
      </w:pPr>
      <w:r>
        <w:rPr>
          <w:rStyle w:val="7"/>
          <w:rFonts w:hint="eastAsia" w:ascii="楷体_GB2312" w:hAnsi="楷体_GB2312" w:eastAsia="楷体_GB2312" w:cs="楷体_GB2312"/>
          <w:b/>
          <w:bCs/>
          <w:sz w:val="32"/>
          <w:szCs w:val="32"/>
        </w:rPr>
        <w:t>1、多方合力优化乡村“农文旅”发展的顶层设计，努力建立多部门协同的统筹机制。</w:t>
      </w:r>
      <w:r>
        <w:rPr>
          <w:rStyle w:val="7"/>
          <w:rFonts w:hint="eastAsia" w:ascii="仿宋_GB2312" w:hAnsi="仿宋_GB2312" w:eastAsia="仿宋_GB2312" w:cs="仿宋_GB2312"/>
          <w:sz w:val="32"/>
          <w:szCs w:val="32"/>
        </w:rPr>
        <w:t>乡村文旅发展涉及农业农村委、规划资源局、文旅局、农经局等多部门的沟通对接，需要突破多年来的难点和瓶颈，建立有效的部门协同、政企协调、统筹推进机制，才能在政策和管理层面给开发企业、乡村管理部门更多的发展空间。</w:t>
      </w:r>
    </w:p>
    <w:p w14:paraId="389210CC">
      <w:pPr>
        <w:pStyle w:val="16"/>
        <w:keepNext w:val="0"/>
        <w:keepLines w:val="0"/>
        <w:pageBreakBefore w:val="0"/>
        <w:widowControl w:val="0"/>
        <w:kinsoku/>
        <w:wordWrap/>
        <w:overflowPunct/>
        <w:topLinePunct w:val="0"/>
        <w:autoSpaceDE/>
        <w:autoSpaceDN/>
        <w:bidi w:val="0"/>
        <w:adjustRightInd/>
        <w:snapToGrid/>
        <w:ind w:firstLine="643" w:firstLineChars="200"/>
        <w:textAlignment w:val="auto"/>
        <w:rPr>
          <w:rStyle w:val="7"/>
          <w:rFonts w:hint="eastAsia" w:ascii="仿宋_GB2312" w:hAnsi="仿宋_GB2312" w:eastAsia="仿宋_GB2312" w:cs="仿宋_GB2312"/>
          <w:sz w:val="32"/>
          <w:szCs w:val="32"/>
        </w:rPr>
      </w:pPr>
      <w:r>
        <w:rPr>
          <w:rStyle w:val="7"/>
          <w:rFonts w:hint="eastAsia" w:ascii="楷体_GB2312" w:hAnsi="楷体_GB2312" w:eastAsia="楷体_GB2312" w:cs="楷体_GB2312"/>
          <w:b/>
          <w:bCs/>
          <w:sz w:val="32"/>
          <w:szCs w:val="32"/>
        </w:rPr>
        <w:t>2、融合打造服务亮点，形成留客吸引力的服务链。</w:t>
      </w:r>
      <w:r>
        <w:rPr>
          <w:rStyle w:val="7"/>
          <w:rFonts w:hint="eastAsia" w:ascii="仿宋_GB2312" w:hAnsi="仿宋_GB2312" w:eastAsia="仿宋_GB2312" w:cs="仿宋_GB2312"/>
          <w:sz w:val="32"/>
          <w:szCs w:val="32"/>
        </w:rPr>
        <w:t>将住宿、餐饮、交通、农产品等服务要素进行梳理，通过与体验场景和内容的结合形成特色。</w:t>
      </w:r>
    </w:p>
    <w:p w14:paraId="481AB822">
      <w:pPr>
        <w:pStyle w:val="16"/>
        <w:keepNext w:val="0"/>
        <w:keepLines w:val="0"/>
        <w:pageBreakBefore w:val="0"/>
        <w:widowControl w:val="0"/>
        <w:kinsoku/>
        <w:wordWrap/>
        <w:overflowPunct/>
        <w:topLinePunct w:val="0"/>
        <w:autoSpaceDE/>
        <w:autoSpaceDN/>
        <w:bidi w:val="0"/>
        <w:adjustRightInd/>
        <w:snapToGrid/>
        <w:ind w:firstLine="643" w:firstLineChars="200"/>
        <w:textAlignment w:val="auto"/>
        <w:rPr>
          <w:rStyle w:val="7"/>
          <w:rFonts w:hint="eastAsia" w:ascii="仿宋_GB2312" w:hAnsi="仿宋_GB2312" w:eastAsia="仿宋_GB2312" w:cs="仿宋_GB2312"/>
          <w:sz w:val="32"/>
          <w:szCs w:val="32"/>
        </w:rPr>
      </w:pPr>
      <w:r>
        <w:rPr>
          <w:rStyle w:val="7"/>
          <w:rFonts w:hint="eastAsia" w:ascii="楷体_GB2312" w:hAnsi="楷体_GB2312" w:eastAsia="楷体_GB2312" w:cs="楷体_GB2312"/>
          <w:b/>
          <w:bCs/>
          <w:sz w:val="32"/>
          <w:szCs w:val="32"/>
        </w:rPr>
        <w:t>3、建立多方共赢机制，保障文旅项目的可持续运营。</w:t>
      </w:r>
      <w:r>
        <w:rPr>
          <w:rStyle w:val="7"/>
          <w:rFonts w:hint="eastAsia" w:ascii="仿宋_GB2312" w:hAnsi="仿宋_GB2312" w:eastAsia="仿宋_GB2312" w:cs="仿宋_GB2312"/>
          <w:sz w:val="32"/>
          <w:szCs w:val="32"/>
        </w:rPr>
        <w:t>在引入投资方、人才的过程中，与村民和村集体形成共赢机制和法律保障至关重要。在项目的策划、建设和运营过程中多方都应该全程协商、共谋发展。像桐庐乡村通过盘活村级闲置资源，村民与参与方合股，构建“村民--村集体--第三方”合作模式，共同铺就共同富裕的道路。</w:t>
      </w:r>
    </w:p>
    <w:p w14:paraId="1BE48B91">
      <w:pPr>
        <w:pStyle w:val="16"/>
        <w:keepNext w:val="0"/>
        <w:keepLines w:val="0"/>
        <w:pageBreakBefore w:val="0"/>
        <w:widowControl w:val="0"/>
        <w:kinsoku/>
        <w:wordWrap/>
        <w:overflowPunct/>
        <w:topLinePunct w:val="0"/>
        <w:autoSpaceDE/>
        <w:autoSpaceDN/>
        <w:bidi w:val="0"/>
        <w:adjustRightInd/>
        <w:snapToGrid/>
        <w:ind w:firstLine="643" w:firstLineChars="200"/>
        <w:textAlignment w:val="auto"/>
        <w:rPr>
          <w:rStyle w:val="7"/>
          <w:rFonts w:hint="eastAsia" w:ascii="仿宋_GB2312" w:hAnsi="仿宋_GB2312" w:eastAsia="仿宋_GB2312" w:cs="仿宋_GB2312"/>
          <w:sz w:val="32"/>
          <w:szCs w:val="32"/>
        </w:rPr>
      </w:pPr>
      <w:r>
        <w:rPr>
          <w:rStyle w:val="7"/>
          <w:rFonts w:hint="eastAsia" w:ascii="楷体_GB2312" w:hAnsi="楷体_GB2312" w:eastAsia="楷体_GB2312" w:cs="楷体_GB2312"/>
          <w:b/>
          <w:bCs/>
          <w:sz w:val="32"/>
          <w:szCs w:val="32"/>
        </w:rPr>
        <w:t>4、因地制宜定位，创造“颜值”亮点，并形成规模化特色。</w:t>
      </w:r>
      <w:r>
        <w:rPr>
          <w:rStyle w:val="7"/>
          <w:rFonts w:hint="eastAsia" w:ascii="仿宋_GB2312" w:hAnsi="仿宋_GB2312" w:eastAsia="仿宋_GB2312" w:cs="仿宋_GB2312"/>
          <w:sz w:val="32"/>
          <w:szCs w:val="32"/>
        </w:rPr>
        <w:t>目前不少乡村虽有一些旅游资源，但很一般，建设手段也较为雷同，需要创造有强“颜值吸引力”的景点，并把周围的小特色点串联起来融合打造“强”“大”的吸引力。为此建议以点带面打造亮点，同时深入挖掘农村特有资源，策划重大节庆，创造特色与景观，扩大品牌的世界影响力，带动文旅服务如餐饮住宿等，吸引年轻人回乡参与文旅服务，真正意义上实现乡村振兴。</w:t>
      </w:r>
    </w:p>
    <w:p w14:paraId="35E7749D">
      <w:pPr>
        <w:pStyle w:val="16"/>
        <w:keepNext w:val="0"/>
        <w:keepLines w:val="0"/>
        <w:pageBreakBefore w:val="0"/>
        <w:widowControl w:val="0"/>
        <w:kinsoku/>
        <w:wordWrap/>
        <w:overflowPunct/>
        <w:topLinePunct w:val="0"/>
        <w:autoSpaceDE/>
        <w:autoSpaceDN/>
        <w:bidi w:val="0"/>
        <w:adjustRightInd/>
        <w:snapToGrid/>
        <w:ind w:firstLine="643" w:firstLineChars="200"/>
        <w:textAlignment w:val="auto"/>
        <w:rPr>
          <w:rStyle w:val="7"/>
          <w:rFonts w:hint="eastAsia" w:ascii="仿宋_GB2312" w:hAnsi="仿宋_GB2312" w:eastAsia="仿宋_GB2312" w:cs="仿宋_GB2312"/>
          <w:sz w:val="32"/>
          <w:szCs w:val="32"/>
        </w:rPr>
      </w:pPr>
      <w:r>
        <w:rPr>
          <w:rStyle w:val="7"/>
          <w:rFonts w:hint="eastAsia" w:ascii="楷体_GB2312" w:hAnsi="楷体_GB2312" w:eastAsia="楷体_GB2312" w:cs="楷体_GB2312"/>
          <w:b/>
          <w:bCs/>
          <w:sz w:val="32"/>
          <w:szCs w:val="32"/>
        </w:rPr>
        <w:t>5、引凤筑巢，给与青年创业人才更多的发展空间，形成“凤凰乡”。</w:t>
      </w:r>
      <w:r>
        <w:rPr>
          <w:rStyle w:val="7"/>
          <w:rFonts w:hint="eastAsia" w:ascii="仿宋_GB2312" w:hAnsi="仿宋_GB2312" w:eastAsia="仿宋_GB2312" w:cs="仿宋_GB2312"/>
          <w:sz w:val="32"/>
          <w:szCs w:val="32"/>
        </w:rPr>
        <w:t>在调研过程中我们看到成功的乡村开发一种是依赖大企业大项目形成文旅产业链，如上海迪士尼；另一种则是引进一批有志于创业的创意人才，形成集群效益。乡村文旅发展中对于参与方，一方面给与政策与资金扶持；另一方面对乡村管理干部、创业者和服务人员需要加强创新、服务等方面的培训，整体提升乡村融合创新的认识与能力。</w:t>
      </w:r>
    </w:p>
    <w:p w14:paraId="0F1A16CB">
      <w:pPr>
        <w:pStyle w:val="16"/>
        <w:keepNext w:val="0"/>
        <w:keepLines w:val="0"/>
        <w:pageBreakBefore w:val="0"/>
        <w:widowControl w:val="0"/>
        <w:kinsoku/>
        <w:wordWrap/>
        <w:overflowPunct/>
        <w:topLinePunct w:val="0"/>
        <w:autoSpaceDE/>
        <w:autoSpaceDN/>
        <w:bidi w:val="0"/>
        <w:adjustRightInd/>
        <w:snapToGrid/>
        <w:ind w:firstLine="643" w:firstLineChars="200"/>
        <w:textAlignment w:val="auto"/>
        <w:rPr>
          <w:rStyle w:val="7"/>
          <w:rFonts w:hint="eastAsia" w:ascii="仿宋_GB2312" w:hAnsi="仿宋_GB2312" w:eastAsia="仿宋_GB2312" w:cs="仿宋_GB2312"/>
          <w:sz w:val="32"/>
          <w:szCs w:val="32"/>
          <w:lang w:eastAsia="zh-CN"/>
        </w:rPr>
      </w:pPr>
      <w:r>
        <w:rPr>
          <w:rStyle w:val="7"/>
          <w:rFonts w:hint="eastAsia" w:ascii="楷体_GB2312" w:hAnsi="楷体_GB2312" w:eastAsia="楷体_GB2312" w:cs="楷体_GB2312"/>
          <w:b/>
          <w:bCs/>
          <w:sz w:val="32"/>
          <w:szCs w:val="32"/>
        </w:rPr>
        <w:t>6、加强网络宣传，激发传播流量，带动乡村文旅人流。</w:t>
      </w:r>
      <w:r>
        <w:rPr>
          <w:rStyle w:val="7"/>
          <w:rFonts w:hint="eastAsia" w:ascii="仿宋_GB2312" w:hAnsi="仿宋_GB2312" w:eastAsia="仿宋_GB2312" w:cs="仿宋_GB2312"/>
          <w:sz w:val="32"/>
          <w:szCs w:val="32"/>
        </w:rPr>
        <w:t>在互联网时代，流量就是乡村文旅发展的催化剂。通过专业化的图文传播打造网红流量是乡村文旅发展的必不可少的助推器。但网络宣传也是双刃剑，乡村文旅的优势、劣势都会通过网络传播。为此在宣传美景、美食、美好体验的同时，服务配套与质量也应同步提高。</w:t>
      </w:r>
    </w:p>
    <w:sectPr>
      <w:headerReference r:id="rId3" w:type="default"/>
      <w:footerReference r:id="rId4" w:type="default"/>
      <w:pgSz w:w="11906" w:h="16838"/>
      <w:pgMar w:top="1440" w:right="1800" w:bottom="1440" w:left="180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ebdings">
    <w:panose1 w:val="05030102010509060703"/>
    <w:charset w:val="02"/>
    <w:family w:val="roman"/>
    <w:pitch w:val="default"/>
    <w:sig w:usb0="00000000" w:usb1="00000000" w:usb2="00000000" w:usb3="00000000" w:csb0="8000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CB2A3">
    <w:pPr>
      <w:pStyle w:val="2"/>
      <w:jc w:val="center"/>
      <w:rPr>
        <w:sz w:val="28"/>
        <w:szCs w:val="28"/>
      </w:rPr>
    </w:pPr>
    <w:r>
      <w:rPr>
        <w:rFonts w:hint="eastAsia"/>
        <w:sz w:val="28"/>
        <w:szCs w:val="28"/>
      </w:rPr>
      <w:t>第</w:t>
    </w:r>
    <w:r>
      <w:rPr>
        <w:b/>
        <w:sz w:val="28"/>
        <w:szCs w:val="28"/>
      </w:rPr>
      <w:fldChar w:fldCharType="begin"/>
    </w:r>
    <w:r>
      <w:rPr>
        <w:b/>
        <w:sz w:val="28"/>
        <w:szCs w:val="28"/>
      </w:rPr>
      <w:instrText xml:space="preserve">PAGE</w:instrText>
    </w:r>
    <w:r>
      <w:rPr>
        <w:b/>
        <w:sz w:val="28"/>
        <w:szCs w:val="28"/>
      </w:rPr>
      <w:fldChar w:fldCharType="separate"/>
    </w:r>
    <w:r>
      <w:rPr>
        <w:b/>
        <w:sz w:val="28"/>
        <w:szCs w:val="28"/>
      </w:rPr>
      <w:t>1</w:t>
    </w:r>
    <w:r>
      <w:rPr>
        <w:b/>
        <w:sz w:val="28"/>
        <w:szCs w:val="28"/>
      </w:rPr>
      <w:fldChar w:fldCharType="end"/>
    </w:r>
    <w:r>
      <w:rPr>
        <w:rFonts w:hint="eastAsia"/>
        <w:b/>
        <w:sz w:val="28"/>
        <w:szCs w:val="28"/>
      </w:rPr>
      <w:t>页</w:t>
    </w:r>
    <w:r>
      <w:rPr>
        <w:sz w:val="28"/>
        <w:szCs w:val="28"/>
        <w:lang w:val="zh-CN"/>
      </w:rPr>
      <w:t xml:space="preserve"> / </w:t>
    </w:r>
    <w:r>
      <w:rPr>
        <w:rFonts w:hint="eastAsia"/>
        <w:sz w:val="28"/>
        <w:szCs w:val="28"/>
        <w:lang w:val="zh-CN"/>
      </w:rPr>
      <w:t>共</w:t>
    </w:r>
    <w:r>
      <w:rPr>
        <w:b/>
        <w:sz w:val="28"/>
        <w:szCs w:val="28"/>
      </w:rPr>
      <w:fldChar w:fldCharType="begin"/>
    </w:r>
    <w:r>
      <w:rPr>
        <w:b/>
        <w:sz w:val="28"/>
        <w:szCs w:val="28"/>
      </w:rPr>
      <w:instrText xml:space="preserve">NUMPAGES</w:instrText>
    </w:r>
    <w:r>
      <w:rPr>
        <w:b/>
        <w:sz w:val="28"/>
        <w:szCs w:val="28"/>
      </w:rPr>
      <w:fldChar w:fldCharType="separate"/>
    </w:r>
    <w:r>
      <w:rPr>
        <w:b/>
        <w:sz w:val="28"/>
        <w:szCs w:val="28"/>
      </w:rPr>
      <w:t>2</w:t>
    </w:r>
    <w:r>
      <w:rPr>
        <w:b/>
        <w:sz w:val="28"/>
        <w:szCs w:val="28"/>
      </w:rPr>
      <w:fldChar w:fldCharType="end"/>
    </w:r>
    <w:r>
      <w:rPr>
        <w:rFonts w:hint="eastAsia"/>
        <w:sz w:val="28"/>
        <w:szCs w:val="28"/>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9C089B">
    <w:pPr>
      <w:pStyle w:val="3"/>
      <w:pBdr>
        <w:bottom w:val="none" w:color="auto" w:sz="0" w:space="0"/>
      </w:pBdr>
      <w:spacing w:before="4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suff w:val="nothing"/>
      <w:lvlText w:val="%1、"/>
      <w:lvlJc w:val="left"/>
      <w:rPr>
        <w:rFonts w:hint="default" w:ascii="楷体_GB2312" w:hAnsi="楷体_GB2312" w:eastAsia="楷体_GB2312" w:cs="楷体_GB2312"/>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trackRevisions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3FFFF989"/>
    <w:rsid w:val="74423F83"/>
    <w:rsid w:val="79F7D2B1"/>
    <w:rsid w:val="7EB6094C"/>
    <w:rsid w:val="FA1FC81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4"/>
    <w:unhideWhenUsed/>
    <w:qFormat/>
    <w:uiPriority w:val="99"/>
    <w:pPr>
      <w:tabs>
        <w:tab w:val="center" w:pos="4153"/>
        <w:tab w:val="right" w:pos="8306"/>
      </w:tabs>
      <w:snapToGrid w:val="0"/>
    </w:pPr>
    <w:rPr>
      <w:rFonts w:cs="Times New Roman"/>
      <w:sz w:val="18"/>
      <w:szCs w:val="18"/>
    </w:rPr>
  </w:style>
  <w:style w:type="paragraph" w:styleId="3">
    <w:name w:val="header"/>
    <w:basedOn w:val="1"/>
    <w:link w:val="13"/>
    <w:unhideWhenUsed/>
    <w:qFormat/>
    <w:uiPriority w:val="99"/>
    <w:pPr>
      <w:pBdr>
        <w:bottom w:val="single" w:color="auto" w:sz="6" w:space="1"/>
      </w:pBdr>
      <w:tabs>
        <w:tab w:val="center" w:pos="4153"/>
        <w:tab w:val="right" w:pos="8306"/>
      </w:tabs>
      <w:snapToGrid w:val="0"/>
      <w:jc w:val="center"/>
    </w:pPr>
    <w:rPr>
      <w:rFonts w:cs="Times New Roman"/>
      <w:sz w:val="18"/>
      <w:szCs w:val="18"/>
    </w:rPr>
  </w:style>
  <w:style w:type="paragraph" w:styleId="4">
    <w:name w:val="Normal (Web)"/>
    <w:basedOn w:val="1"/>
    <w:unhideWhenUsed/>
    <w:qFormat/>
    <w:uiPriority w:val="99"/>
    <w:pPr>
      <w:spacing w:before="100" w:beforeAutospacing="1" w:after="100" w:afterAutospacing="1"/>
    </w:pPr>
  </w:style>
  <w:style w:type="table" w:styleId="6">
    <w:name w:val="Table Grid"/>
    <w:basedOn w:val="5"/>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qFormat/>
    <w:uiPriority w:val="22"/>
    <w:rPr>
      <w:b/>
      <w:bCs/>
    </w:rPr>
  </w:style>
  <w:style w:type="paragraph" w:customStyle="1" w:styleId="9">
    <w:name w:val="z-窗体顶端1"/>
    <w:basedOn w:val="1"/>
    <w:next w:val="1"/>
    <w:link w:val="10"/>
    <w:semiHidden/>
    <w:unhideWhenUsed/>
    <w:qFormat/>
    <w:uiPriority w:val="99"/>
    <w:pPr>
      <w:pBdr>
        <w:bottom w:val="single" w:color="auto" w:sz="6" w:space="1"/>
      </w:pBdr>
      <w:jc w:val="center"/>
    </w:pPr>
    <w:rPr>
      <w:rFonts w:ascii="Arial" w:hAnsi="Arial" w:cs="Times New Roman"/>
      <w:vanish/>
      <w:sz w:val="16"/>
      <w:szCs w:val="16"/>
    </w:rPr>
  </w:style>
  <w:style w:type="character" w:customStyle="1" w:styleId="10">
    <w:name w:val="z-窗体顶端 字符"/>
    <w:link w:val="9"/>
    <w:semiHidden/>
    <w:qFormat/>
    <w:uiPriority w:val="99"/>
    <w:rPr>
      <w:rFonts w:ascii="Arial" w:hAnsi="Arial" w:eastAsia="宋体" w:cs="Arial"/>
      <w:vanish/>
      <w:kern w:val="0"/>
      <w:sz w:val="16"/>
      <w:szCs w:val="16"/>
    </w:rPr>
  </w:style>
  <w:style w:type="paragraph" w:customStyle="1" w:styleId="11">
    <w:name w:val="z-窗体底端1"/>
    <w:basedOn w:val="1"/>
    <w:next w:val="1"/>
    <w:link w:val="12"/>
    <w:semiHidden/>
    <w:unhideWhenUsed/>
    <w:qFormat/>
    <w:uiPriority w:val="99"/>
    <w:pPr>
      <w:pBdr>
        <w:top w:val="single" w:color="auto" w:sz="6" w:space="1"/>
      </w:pBdr>
      <w:jc w:val="center"/>
    </w:pPr>
    <w:rPr>
      <w:rFonts w:ascii="Arial" w:hAnsi="Arial" w:cs="Times New Roman"/>
      <w:vanish/>
      <w:sz w:val="16"/>
      <w:szCs w:val="16"/>
    </w:rPr>
  </w:style>
  <w:style w:type="character" w:customStyle="1" w:styleId="12">
    <w:name w:val="z-窗体底端 字符"/>
    <w:link w:val="11"/>
    <w:semiHidden/>
    <w:qFormat/>
    <w:uiPriority w:val="99"/>
    <w:rPr>
      <w:rFonts w:ascii="Arial" w:hAnsi="Arial" w:eastAsia="宋体" w:cs="Arial"/>
      <w:vanish/>
      <w:kern w:val="0"/>
      <w:sz w:val="16"/>
      <w:szCs w:val="16"/>
    </w:rPr>
  </w:style>
  <w:style w:type="character" w:customStyle="1" w:styleId="13">
    <w:name w:val="页眉 字符"/>
    <w:link w:val="3"/>
    <w:qFormat/>
    <w:uiPriority w:val="99"/>
    <w:rPr>
      <w:rFonts w:ascii="宋体" w:hAnsi="宋体" w:cs="宋体"/>
      <w:sz w:val="18"/>
      <w:szCs w:val="18"/>
    </w:rPr>
  </w:style>
  <w:style w:type="character" w:customStyle="1" w:styleId="14">
    <w:name w:val="页脚 字符"/>
    <w:link w:val="2"/>
    <w:qFormat/>
    <w:uiPriority w:val="99"/>
    <w:rPr>
      <w:rFonts w:ascii="宋体" w:hAnsi="宋体" w:cs="宋体"/>
      <w:sz w:val="18"/>
      <w:szCs w:val="18"/>
    </w:rPr>
  </w:style>
  <w:style w:type="paragraph" w:customStyle="1" w:styleId="15">
    <w:name w:val="Normal_0"/>
    <w:qFormat/>
    <w:uiPriority w:val="0"/>
    <w:pPr>
      <w:widowControl w:val="0"/>
      <w:jc w:val="both"/>
    </w:pPr>
    <w:rPr>
      <w:rFonts w:asciiTheme="minorHAnsi" w:hAnsiTheme="minorHAnsi" w:eastAsiaTheme="minorEastAsia" w:cstheme="minorBidi"/>
      <w:sz w:val="21"/>
      <w:szCs w:val="22"/>
      <w:lang w:val="en-US" w:eastAsia="zh-CN" w:bidi="ar-SA"/>
    </w:rPr>
  </w:style>
  <w:style w:type="paragraph" w:customStyle="1" w:styleId="16">
    <w:name w:val="Normal_1"/>
    <w:qFormat/>
    <w:uiPriority w:val="0"/>
    <w:pPr>
      <w:widowControl w:val="0"/>
      <w:jc w:val="both"/>
    </w:pPr>
    <w:rPr>
      <w:rFonts w:asciiTheme="minorHAnsi" w:hAnsiTheme="minorHAnsi" w:eastAsiaTheme="minorEastAsia" w:cstheme="minorBidi"/>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Microsoft</Company>
  <Pages>4</Pages>
  <Words>1967</Words>
  <Characters>2049</Characters>
  <Lines>3</Lines>
  <Paragraphs>1</Paragraphs>
  <TotalTime>60</TotalTime>
  <ScaleCrop>false</ScaleCrop>
  <LinksUpToDate>false</LinksUpToDate>
  <CharactersWithSpaces>2122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2021-04-02T05:38:00Z</dcterms:created>
  <dc:creator>2</dc:creator>
  <cp:lastModifiedBy>yms</cp:lastModifiedBy>
  <cp:lastPrinted>2023-12-27T01:02:00Z</cp:lastPrinted>
  <dcterms:modified xsi:type="dcterms:W3CDTF">2025-05-14T08:25:19Z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E3D15859C45D435E8C9E9BBA1930C628</vt:lpwstr>
  </property>
  <property fmtid="{D5CDD505-2E9C-101B-9397-08002B2CF9AE}" pid="3" name="KSOProductBuildVer">
    <vt:lpwstr>2052-12.1.0.20784</vt:lpwstr>
  </property>
  <property fmtid="{D5CDD505-2E9C-101B-9397-08002B2CF9AE}" pid="4" name="KSOTemplateDocerSaveRecord">
    <vt:lpwstr>eyJoZGlkIjoiYzNiNmU3ODBhNjNmMzM1ZWY3YmI4MzliOTY3NGMxNzMiLCJ1c2VySWQiOiIxNjkwMzU1OTI0In0=</vt:lpwstr>
  </property>
</Properties>
</file>