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65399">
      <w:pPr>
        <w:tabs>
          <w:tab w:val="right" w:pos="8364"/>
        </w:tabs>
        <w:adjustRightInd w:val="0"/>
        <w:snapToGrid w:val="0"/>
        <w:spacing w:before="65" w:beforeLines="20"/>
        <w:rPr>
          <w:color w:val="FF0000"/>
        </w:rPr>
      </w:pPr>
      <w:r>
        <w:rPr>
          <w:rFonts w:hint="eastAsia"/>
          <w:color w:val="FF0000"/>
        </w:rPr>
        <w:t>提案内容：</w:t>
      </w:r>
    </w:p>
    <w:p w14:paraId="14E211AA">
      <w:pPr>
        <w:spacing w:before="65"/>
        <w:jc w:val="center"/>
        <w:rPr>
          <w:rFonts w:ascii="黑体" w:hAnsi="黑体" w:eastAsia="黑体"/>
          <w:b/>
          <w:sz w:val="44"/>
          <w:szCs w:val="44"/>
        </w:rPr>
      </w:pPr>
      <w:bookmarkStart w:id="0" w:name="casetitle2"/>
      <w:r>
        <w:rPr>
          <w:rFonts w:ascii="黑体" w:hAnsi="黑体" w:eastAsia="黑体"/>
          <w:b/>
          <w:sz w:val="44"/>
          <w:szCs w:val="44"/>
        </w:rPr>
        <w:t>关于在本市建立“陪伴型”动物保护制度的提案</w:t>
      </w:r>
      <w:bookmarkEnd w:id="0"/>
    </w:p>
    <w:p w14:paraId="39381314">
      <w:pPr>
        <w:spacing w:before="65"/>
        <w:jc w:val="center"/>
        <w:rPr>
          <w:rFonts w:ascii="黑体" w:hAnsi="黑体" w:eastAsia="黑体"/>
          <w:b/>
          <w:sz w:val="44"/>
          <w:szCs w:val="44"/>
        </w:rPr>
      </w:pPr>
    </w:p>
    <w:p w14:paraId="6BEF0835">
      <w:pPr>
        <w:spacing w:before="65"/>
        <w:rPr>
          <w:rFonts w:ascii="黑体" w:hAnsi="黑体" w:eastAsia="黑体"/>
          <w:b/>
          <w:sz w:val="44"/>
          <w:szCs w:val="44"/>
        </w:rPr>
      </w:pPr>
    </w:p>
    <w:p w14:paraId="030FC3C2">
      <w:pPr>
        <w:pStyle w:val="16"/>
        <w:rPr>
          <w:rStyle w:val="7"/>
          <w:rFonts w:hint="eastAsia" w:ascii="宋体" w:hAnsi="宋体" w:eastAsia="宋体" w:cs="宋体"/>
          <w:b/>
          <w:color w:val="FF0000"/>
          <w:sz w:val="36"/>
          <w:lang w:eastAsia="zh-CN"/>
        </w:rPr>
      </w:pPr>
      <w:r>
        <w:rPr>
          <w:rStyle w:val="7"/>
          <w:rFonts w:ascii="宋体" w:hAnsi="宋体" w:eastAsia="宋体" w:cs="宋体"/>
          <w:b/>
          <w:color w:val="FF0000"/>
          <w:sz w:val="36"/>
        </w:rPr>
        <w:t>※背景情况※</w:t>
      </w:r>
    </w:p>
    <w:p w14:paraId="3ABB4CB9">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随着经济社会的发展和居民生活水平的提高，越来越多的市民选择饲养宠物作为家庭</w:t>
      </w:r>
      <w:bookmarkStart w:id="1" w:name="_GoBack"/>
      <w:bookmarkEnd w:id="1"/>
      <w:r>
        <w:rPr>
          <w:rStyle w:val="7"/>
          <w:rFonts w:hint="eastAsia" w:ascii="仿宋_GB2312" w:hAnsi="仿宋_GB2312" w:eastAsia="仿宋_GB2312" w:cs="仿宋_GB2312"/>
          <w:sz w:val="32"/>
          <w:szCs w:val="32"/>
        </w:rPr>
        <w:t>“陪伴型”动物。然而当前本市在“陪伴型”动物保护方面尚存在诸多不足，亟需建立完善的保护制度，以适应社会发展需求，促进人与动物的和谐共处，提升城市的文明程度和人文关怀氛围。</w:t>
      </w:r>
    </w:p>
    <w:p w14:paraId="6680BF0C">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540B60F4">
      <w:pPr>
        <w:pStyle w:val="16"/>
        <w:rPr>
          <w:rStyle w:val="7"/>
          <w:rFonts w:hint="eastAsia" w:ascii="宋体" w:hAnsi="宋体" w:eastAsia="宋体" w:cs="宋体"/>
          <w:b/>
          <w:color w:val="FF0000"/>
          <w:sz w:val="36"/>
          <w:lang w:eastAsia="zh-CN"/>
        </w:rPr>
      </w:pPr>
      <w:r>
        <w:rPr>
          <w:rStyle w:val="7"/>
          <w:rFonts w:ascii="宋体" w:hAnsi="宋体" w:eastAsia="宋体" w:cs="宋体"/>
          <w:b/>
          <w:color w:val="FF0000"/>
          <w:sz w:val="36"/>
        </w:rPr>
        <w:t>※问题及分析※</w:t>
      </w:r>
    </w:p>
    <w:p w14:paraId="2C81F501">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、缺乏健全的法律法规保障</w:t>
      </w:r>
    </w:p>
    <w:p w14:paraId="63329152">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目前本市关于动物保护的法律法规相对零散且不够完善，对于“陪伴型”动物在饲养、交易、医疗、遗弃等关键环节缺乏明确、具体且具有可操作性的法律规范。例如，在动物遗弃行为上，没有严格的惩处措施，导致部分不负责任的主人随意遗弃宠物，造成流浪动物数量增多。在动物交易市场，缺乏对交易行为的严格监管法规，使得一些不规范、甚至非法的交易行为时有发生，严重损害消费者权益和动物福利。</w:t>
      </w:r>
    </w:p>
    <w:p w14:paraId="69E819D1">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、动物医疗资源短缺与不规范</w:t>
      </w:r>
    </w:p>
    <w:p w14:paraId="334B9C2A">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本市专业的动物医疗机构分布不均衡，中心城区相对集中，而部分郊区存在短缺现象，给郊区居民的宠物就医带来不便。同时，动物医疗行业标准不够统一和规范，部分小型宠物诊所存在医疗设备简陋、兽医资质参差不齐、用药不规范等问题。例如，一些诊所为节省成本使用未经许可的兽药，或兽医在不具备专业能力的情况下进行复杂手术，严重威胁动物的生命健康，对行业整体发展和动物医疗服务质量造成不利影响。</w:t>
      </w:r>
    </w:p>
    <w:p w14:paraId="312F7CD3">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、公众动物保护意识淡薄与教育缺失</w:t>
      </w:r>
    </w:p>
    <w:p w14:paraId="60B311FE">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许多市民对“陪伴型”动物的保护意识仍然较为淡薄，尚未形成尊重和保护动物的良好社会风尚。部分饲养者缺乏科学饲养知识，随意喂养不适合宠物的食物、不按时进行疫苗接种和驱虫等。更有一些居民对流浪动物存在歧视和暴力驱赶行为，甚至出于满足变态的心理需求虐待流浪动物。学校教育体系中几乎没有关于动物保护的专门课程或普及活动，社会层面的动物保护宣传也多局限于一些动物保护组织的小规模宣传，缺乏系统性、全面性和持续性的教育推广机制。</w:t>
      </w:r>
    </w:p>
    <w:p w14:paraId="43DED35F">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31E797E0">
      <w:pPr>
        <w:pStyle w:val="16"/>
        <w:rPr>
          <w:rStyle w:val="7"/>
          <w:rFonts w:hint="eastAsia" w:ascii="宋体" w:hAnsi="宋体" w:eastAsia="宋体" w:cs="宋体"/>
          <w:b/>
          <w:color w:val="FF0000"/>
          <w:sz w:val="36"/>
          <w:lang w:eastAsia="zh-CN"/>
        </w:rPr>
      </w:pPr>
      <w:r>
        <w:rPr>
          <w:rStyle w:val="7"/>
          <w:rFonts w:ascii="宋体" w:hAnsi="宋体" w:eastAsia="宋体" w:cs="宋体"/>
          <w:b/>
          <w:color w:val="FF0000"/>
          <w:sz w:val="36"/>
        </w:rPr>
        <w:t>※建议※</w:t>
      </w:r>
    </w:p>
    <w:p w14:paraId="05EF3644">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、完善动物保护法律法规体系</w:t>
      </w:r>
    </w:p>
    <w:p w14:paraId="0F567DAB">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制定专门法规。由市人大常委会牵头，制定专门的“陪伴型”动物保护法规，明确动物的法律地位和权益，详细规定动物饲养者的权利和义务，包括饲养条件、登记注册、不得遗弃虐待等方面内容。对动物交易市场进行严格规范，要求所有交易行为必须在合法合规的场所进行，明确交易动物的健康标准和检疫流程，加大对非法交易行为的处罚力度，从法律层面为“陪伴型”动物保护提供坚实保障。</w:t>
      </w:r>
    </w:p>
    <w:p w14:paraId="32E6EA10">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二是设立监管机构与执法队伍。成立专门的动物保护监管机构，负责监督法律法规的执行情况，加强对动物饲养、交易、遗弃等行为的日常巡查和执法力度，确保各项法规得到有效落实，维护动物保护法律的权威性和严肃性。</w:t>
      </w:r>
    </w:p>
    <w:p w14:paraId="48118AEB">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、加强动物医疗资源建设与规范管理</w:t>
      </w:r>
    </w:p>
    <w:p w14:paraId="61B5C746">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优化医疗资源布局。规划部门应将动物医疗机构纳入城市公共服务设施布局规划，通过政策引导和资金扶持，鼓励在郊区及动物饲养集中区域建设更多标准化、专业化的动物医院和诊所，实现动物医疗资源的均衡分布。例如，对于在郊区开设动物医疗机构的企业或个人给予一定的税收优惠、场地租赁补贴等支持政策，吸引优质医疗资源向郊区延伸。</w:t>
      </w:r>
    </w:p>
    <w:p w14:paraId="3AA509B9">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二是强化行业监管与标准化建设。市农业农村委、卫生健康委等相关部门应联合制定完善的动物医疗行业标准和规范，包括兽医资质认证、医疗设备配备标准、诊疗操作流程、药品使用规范等，并加强对动物医疗机构的监督检查。建立动物医疗行业信用评价体系，对违规操作、服务质量差的机构进行公示和处罚，促进动物医疗行业的健康有序发展。</w:t>
      </w:r>
    </w:p>
    <w:p w14:paraId="46539F26">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、深化动物保护宣传教育与意识提升</w:t>
      </w:r>
    </w:p>
    <w:p w14:paraId="1D77E553">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纳入教育体系。市教委将动物保护知识纳入学校教育课程体系，从小学开始逐步开展动物保护科普教育，通过编写专门教材、举办知识讲座、组织实践活动等形式，向学生传授动物保护的理念、方法和重要性，培养学生尊重生命、关爱动物的良好品德和价值观。</w:t>
      </w:r>
    </w:p>
    <w:p w14:paraId="2F98C9CB">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二是广泛社会宣传。充分利用各类媒体平台，如电视、广播、报纸、网络新媒体等，开展全方位、多层次的动物保护宣传活动。例如制作和播放动物保护公益广告、纪录片、专题节目等；利用社交媒体平台开设动物保护话题讨论和知识科普专栏，邀请专家学者、动物保护志愿者进行线上答疑和互动交流；定期举办动物保护主题展览、社区宣传活动等，向广大市民普及动物保护知识和法律法规，营造全社会关爱动物的良好氛围，逐步提升市民的动物保护意识和文明素养。</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5DA2">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F629">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8B1266D"/>
    <w:rsid w:val="63FF9317"/>
    <w:rsid w:val="BAFEAAAE"/>
    <w:rsid w:val="CF7BD463"/>
    <w:rsid w:val="FFAD146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2033</Words>
  <Characters>2113</Characters>
  <Lines>3</Lines>
  <Paragraphs>1</Paragraphs>
  <TotalTime>60</TotalTime>
  <ScaleCrop>false</ScaleCrop>
  <LinksUpToDate>false</LinksUpToDate>
  <CharactersWithSpaces>2187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2021-04-02T13:38:00Z</dcterms:created>
  <dc:creator>2</dc:creator>
  <cp:lastModifiedBy>yms</cp:lastModifiedBy>
  <cp:lastPrinted>2023-12-27T09:02:00Z</cp:lastPrinted>
  <dcterms:modified xsi:type="dcterms:W3CDTF">2025-06-12T08:23:47Z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E3D15859C45D435E8C9E9BBA1930C628</vt:lpwstr>
  </property>
  <property fmtid="{D5CDD505-2E9C-101B-9397-08002B2CF9AE}" pid="3" name="KSOProductBuildVer">
    <vt:lpwstr>2052-12.1.0.21541</vt:lpwstr>
  </property>
  <property fmtid="{D5CDD505-2E9C-101B-9397-08002B2CF9AE}" pid="4" name="KSOTemplateDocerSaveRecord">
    <vt:lpwstr>eyJoZGlkIjoiYzNiNmU3ODBhNjNmMzM1ZWY3YmI4MzliOTY3NGMxNzMiLCJ1c2VySWQiOiIxNjkwMzU1OTI0In0=</vt:lpwstr>
  </property>
</Properties>
</file>